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256" w14:textId="77777777" w:rsidR="00B949BB" w:rsidRDefault="00B949BB" w:rsidP="00B949BB">
      <w:pPr>
        <w:spacing w:after="0" w:line="240" w:lineRule="auto"/>
        <w:ind w:right="-568"/>
        <w:rPr>
          <w:rFonts w:cstheme="minorHAnsi"/>
          <w:b/>
          <w:bCs/>
          <w:sz w:val="28"/>
          <w:szCs w:val="28"/>
        </w:rPr>
      </w:pPr>
    </w:p>
    <w:p w14:paraId="11FF6FD5" w14:textId="234B04F6" w:rsidR="00B949BB" w:rsidRDefault="00B949BB" w:rsidP="004E0505">
      <w:pPr>
        <w:spacing w:after="0" w:line="240" w:lineRule="auto"/>
        <w:ind w:right="-56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6F95F9B" wp14:editId="049EC8DD">
            <wp:extent cx="5382923" cy="3028949"/>
            <wp:effectExtent l="0" t="0" r="825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923" cy="302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BF3C" w14:textId="77777777" w:rsidR="00B949BB" w:rsidRDefault="00B949BB" w:rsidP="004E0505">
      <w:pPr>
        <w:spacing w:after="0" w:line="240" w:lineRule="auto"/>
        <w:ind w:right="-568"/>
        <w:jc w:val="center"/>
        <w:rPr>
          <w:rFonts w:cstheme="minorHAnsi"/>
          <w:b/>
          <w:bCs/>
          <w:sz w:val="28"/>
          <w:szCs w:val="28"/>
        </w:rPr>
      </w:pPr>
    </w:p>
    <w:p w14:paraId="12A5D719" w14:textId="697CD810" w:rsidR="004E0505" w:rsidRPr="00F40FAA" w:rsidRDefault="00F654B3" w:rsidP="004E0505">
      <w:pPr>
        <w:spacing w:after="0" w:line="240" w:lineRule="auto"/>
        <w:ind w:right="-568"/>
        <w:jc w:val="center"/>
        <w:rPr>
          <w:rFonts w:ascii="Century Gothic" w:hAnsi="Century Gothic" w:cstheme="minorHAnsi"/>
          <w:sz w:val="28"/>
          <w:szCs w:val="28"/>
        </w:rPr>
      </w:pPr>
      <w:r w:rsidRPr="00F654B3">
        <w:rPr>
          <w:rFonts w:ascii="Century Gothic" w:hAnsi="Century Gothic" w:cstheme="minorHAnsi"/>
          <w:b/>
          <w:bCs/>
          <w:sz w:val="28"/>
          <w:szCs w:val="28"/>
        </w:rPr>
        <w:t>[NOME DA EMPRESA] conquista lugar no ranking dos Melhores Lugares para Trabalhar em Portugal</w:t>
      </w:r>
    </w:p>
    <w:p w14:paraId="5D0FA318" w14:textId="77777777" w:rsidR="004E0505" w:rsidRPr="00F40FAA" w:rsidRDefault="004E0505" w:rsidP="004E0505">
      <w:pPr>
        <w:spacing w:after="0" w:line="240" w:lineRule="auto"/>
        <w:ind w:right="-568"/>
        <w:jc w:val="center"/>
        <w:rPr>
          <w:rFonts w:ascii="Century Gothic" w:hAnsi="Century Gothic" w:cstheme="minorHAnsi"/>
          <w:sz w:val="28"/>
          <w:szCs w:val="28"/>
        </w:rPr>
      </w:pPr>
    </w:p>
    <w:p w14:paraId="4959B235" w14:textId="28D36DAC" w:rsidR="001422DF" w:rsidRPr="00F40FAA" w:rsidRDefault="00F654B3" w:rsidP="001422D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18</w:t>
      </w:r>
      <w:r w:rsidR="001422DF" w:rsidRPr="00F40FAA">
        <w:rPr>
          <w:rFonts w:ascii="Century Gothic" w:hAnsi="Century Gothic" w:cstheme="majorHAnsi"/>
          <w:sz w:val="24"/>
          <w:szCs w:val="24"/>
        </w:rPr>
        <w:t>-03-202</w:t>
      </w:r>
      <w:r>
        <w:rPr>
          <w:rFonts w:ascii="Century Gothic" w:hAnsi="Century Gothic" w:cstheme="majorHAnsi"/>
          <w:sz w:val="24"/>
          <w:szCs w:val="24"/>
        </w:rPr>
        <w:t>6</w:t>
      </w:r>
      <w:r w:rsidR="001422DF" w:rsidRPr="00F40FAA">
        <w:rPr>
          <w:rFonts w:ascii="Century Gothic" w:hAnsi="Century Gothic" w:cstheme="majorHAnsi"/>
          <w:sz w:val="24"/>
          <w:szCs w:val="24"/>
        </w:rPr>
        <w:t xml:space="preserve">: </w:t>
      </w:r>
      <w:r w:rsidR="008E73F5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A </w:t>
      </w:r>
      <w:r w:rsidR="00B207B5" w:rsidRPr="00F40FAA">
        <w:rPr>
          <w:rFonts w:ascii="Century Gothic" w:hAnsi="Century Gothic" w:cstheme="majorHAnsi"/>
          <w:b/>
          <w:bCs/>
          <w:sz w:val="28"/>
          <w:szCs w:val="28"/>
          <w:highlight w:val="yellow"/>
        </w:rPr>
        <w:t>EMPRESA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foi considerada </w:t>
      </w:r>
      <w:r w:rsidR="006C7BCB" w:rsidRPr="00F40FAA">
        <w:rPr>
          <w:rFonts w:ascii="Century Gothic" w:hAnsi="Century Gothic" w:cstheme="majorHAnsi"/>
          <w:b/>
          <w:bCs/>
          <w:sz w:val="28"/>
          <w:szCs w:val="28"/>
        </w:rPr>
        <w:t>um d</w:t>
      </w:r>
      <w:r w:rsidR="001F7AE2" w:rsidRPr="00F40FAA">
        <w:rPr>
          <w:rFonts w:ascii="Century Gothic" w:hAnsi="Century Gothic" w:cstheme="majorHAnsi"/>
          <w:b/>
          <w:bCs/>
          <w:sz w:val="28"/>
          <w:szCs w:val="28"/>
        </w:rPr>
        <w:t>o</w:t>
      </w:r>
      <w:r w:rsidR="006C7BCB" w:rsidRPr="00F40FAA">
        <w:rPr>
          <w:rFonts w:ascii="Century Gothic" w:hAnsi="Century Gothic" w:cstheme="majorHAnsi"/>
          <w:b/>
          <w:bCs/>
          <w:sz w:val="28"/>
          <w:szCs w:val="28"/>
        </w:rPr>
        <w:t>s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  <w:r w:rsidR="001F7AE2" w:rsidRPr="00F40FAA">
        <w:rPr>
          <w:rFonts w:ascii="Century Gothic" w:hAnsi="Century Gothic" w:cstheme="majorHAnsi"/>
          <w:b/>
          <w:bCs/>
          <w:sz w:val="28"/>
          <w:szCs w:val="28"/>
        </w:rPr>
        <w:t>M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>elhor</w:t>
      </w:r>
      <w:r w:rsidR="006C7BCB" w:rsidRPr="00F40FAA">
        <w:rPr>
          <w:rFonts w:ascii="Century Gothic" w:hAnsi="Century Gothic" w:cstheme="majorHAnsi"/>
          <w:b/>
          <w:bCs/>
          <w:sz w:val="28"/>
          <w:szCs w:val="28"/>
        </w:rPr>
        <w:t>es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  <w:r w:rsidR="001F7AE2" w:rsidRPr="00F40FAA">
        <w:rPr>
          <w:rFonts w:ascii="Century Gothic" w:hAnsi="Century Gothic" w:cstheme="majorHAnsi"/>
          <w:b/>
          <w:bCs/>
          <w:sz w:val="28"/>
          <w:szCs w:val="28"/>
        </w:rPr>
        <w:t>Lugares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para </w:t>
      </w:r>
      <w:r w:rsidR="001F7AE2" w:rsidRPr="00F40FAA">
        <w:rPr>
          <w:rFonts w:ascii="Century Gothic" w:hAnsi="Century Gothic" w:cstheme="majorHAnsi"/>
          <w:b/>
          <w:bCs/>
          <w:sz w:val="28"/>
          <w:szCs w:val="28"/>
        </w:rPr>
        <w:t>T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rabalhar em </w:t>
      </w:r>
      <w:r w:rsidR="008F2F37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Portugal, </w:t>
      </w:r>
      <w:r w:rsidR="006673D8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segundo a 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Great </w:t>
      </w:r>
      <w:proofErr w:type="spellStart"/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>Place</w:t>
      </w:r>
      <w:proofErr w:type="spellEnd"/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to </w:t>
      </w:r>
      <w:proofErr w:type="spellStart"/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>Work</w:t>
      </w:r>
      <w:proofErr w:type="spellEnd"/>
      <w:r w:rsidR="004E0505" w:rsidRPr="00F40FAA">
        <w:rPr>
          <w:rFonts w:ascii="Century Gothic" w:hAnsi="Century Gothic" w:cstheme="majorHAnsi"/>
          <w:b/>
          <w:bCs/>
          <w:sz w:val="28"/>
          <w:szCs w:val="28"/>
        </w:rPr>
        <w:t>®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Portugal</w:t>
      </w:r>
      <w:r w:rsidR="006673D8" w:rsidRPr="00F40FAA">
        <w:rPr>
          <w:rFonts w:ascii="Century Gothic" w:hAnsi="Century Gothic" w:cstheme="majorHAnsi"/>
          <w:b/>
          <w:bCs/>
          <w:sz w:val="28"/>
          <w:szCs w:val="28"/>
        </w:rPr>
        <w:t>.</w:t>
      </w:r>
      <w:r w:rsidR="005F3B0D" w:rsidRPr="00F40FAA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</w:p>
    <w:p w14:paraId="5859B6DD" w14:textId="36C7376D" w:rsidR="006673D8" w:rsidRPr="00F40FAA" w:rsidRDefault="006673D8" w:rsidP="006673D8">
      <w:pPr>
        <w:spacing w:after="0" w:line="360" w:lineRule="auto"/>
        <w:ind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</w:p>
    <w:p w14:paraId="6CECEE7D" w14:textId="2886C2ED" w:rsidR="009045DD" w:rsidRDefault="009045DD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  <w:r w:rsidRPr="009045DD">
        <w:rPr>
          <w:rFonts w:ascii="Century Gothic" w:hAnsi="Century Gothic" w:cstheme="majorHAnsi"/>
          <w:b/>
          <w:bCs/>
          <w:sz w:val="24"/>
          <w:szCs w:val="24"/>
        </w:rPr>
        <w:t xml:space="preserve">A revelação das 50 empresas vencedoras aconteceu esta noite no Convento do Beato. O maior estudo de clima organizacional em Portugal, com a participação de mais de </w:t>
      </w:r>
      <w:r w:rsidR="00F654B3">
        <w:rPr>
          <w:rFonts w:ascii="Century Gothic" w:hAnsi="Century Gothic" w:cstheme="majorHAnsi"/>
          <w:b/>
          <w:bCs/>
          <w:sz w:val="24"/>
          <w:szCs w:val="24"/>
        </w:rPr>
        <w:t>8</w:t>
      </w:r>
      <w:r w:rsidRPr="009045DD">
        <w:rPr>
          <w:rFonts w:ascii="Century Gothic" w:hAnsi="Century Gothic" w:cstheme="majorHAnsi"/>
          <w:b/>
          <w:bCs/>
          <w:sz w:val="24"/>
          <w:szCs w:val="24"/>
        </w:rPr>
        <w:t>5 000 colaboradores, destacou as organizações que demonstram os mais altos níveis de confiança, segundo a perceção das suas equipas.</w:t>
      </w:r>
    </w:p>
    <w:p w14:paraId="1846B90A" w14:textId="77777777" w:rsidR="009045DD" w:rsidRPr="00F40FAA" w:rsidRDefault="009045DD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2DD14434" w14:textId="5F43DBBF" w:rsidR="009045DD" w:rsidRPr="009045DD" w:rsidRDefault="009045DD" w:rsidP="009045DD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  <w:r w:rsidRPr="009045DD">
        <w:rPr>
          <w:rFonts w:ascii="Century Gothic" w:hAnsi="Century Gothic" w:cstheme="majorHAnsi"/>
          <w:sz w:val="24"/>
          <w:szCs w:val="24"/>
        </w:rPr>
        <w:t xml:space="preserve">Esta é a </w:t>
      </w: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 xml:space="preserve">Número de vezes que foi um </w:t>
      </w:r>
      <w:proofErr w:type="spellStart"/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Best</w:t>
      </w:r>
      <w:proofErr w:type="spellEnd"/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Workplaces</w:t>
      </w:r>
      <w:proofErr w:type="spellEnd"/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™</w:t>
      </w:r>
      <w:r w:rsidR="00F654B3">
        <w:rPr>
          <w:rFonts w:ascii="Century Gothic" w:hAnsi="Century Gothic" w:cstheme="majorHAnsi"/>
          <w:b/>
          <w:bCs/>
          <w:sz w:val="24"/>
          <w:szCs w:val="24"/>
        </w:rPr>
        <w:t xml:space="preserve"> </w:t>
      </w:r>
      <w:r w:rsidRPr="009045DD">
        <w:rPr>
          <w:rFonts w:ascii="Century Gothic" w:hAnsi="Century Gothic" w:cstheme="majorHAnsi"/>
          <w:sz w:val="24"/>
          <w:szCs w:val="24"/>
        </w:rPr>
        <w:t xml:space="preserve">vez que a </w:t>
      </w: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EMPRESA</w:t>
      </w:r>
      <w:r w:rsidRPr="009045DD">
        <w:rPr>
          <w:rFonts w:ascii="Century Gothic" w:hAnsi="Century Gothic" w:cstheme="majorHAnsi"/>
          <w:sz w:val="24"/>
          <w:szCs w:val="24"/>
        </w:rPr>
        <w:t xml:space="preserve"> é reconhecida como um </w:t>
      </w:r>
      <w:proofErr w:type="spellStart"/>
      <w:r w:rsidRPr="009045DD">
        <w:rPr>
          <w:rFonts w:ascii="Century Gothic" w:hAnsi="Century Gothic" w:cstheme="majorHAnsi"/>
          <w:sz w:val="24"/>
          <w:szCs w:val="24"/>
        </w:rPr>
        <w:t>Best</w:t>
      </w:r>
      <w:proofErr w:type="spellEnd"/>
      <w:r w:rsidRPr="009045DD">
        <w:rPr>
          <w:rFonts w:ascii="Century Gothic" w:hAnsi="Century Gothic" w:cstheme="majorHAnsi"/>
          <w:sz w:val="24"/>
          <w:szCs w:val="24"/>
        </w:rPr>
        <w:t xml:space="preserve"> </w:t>
      </w:r>
      <w:proofErr w:type="spellStart"/>
      <w:r w:rsidRPr="009045DD">
        <w:rPr>
          <w:rFonts w:ascii="Century Gothic" w:hAnsi="Century Gothic" w:cstheme="majorHAnsi"/>
          <w:sz w:val="24"/>
          <w:szCs w:val="24"/>
        </w:rPr>
        <w:t>Workplaces</w:t>
      </w:r>
      <w:proofErr w:type="spellEnd"/>
      <w:r w:rsidRPr="009045DD">
        <w:rPr>
          <w:rFonts w:ascii="Century Gothic" w:hAnsi="Century Gothic" w:cstheme="majorHAnsi"/>
          <w:sz w:val="24"/>
          <w:szCs w:val="24"/>
        </w:rPr>
        <w:t>™ em Portugal. Este reconhecimento resulta de uma metodologia global, aplicada há mais de 30 anos, que tem como base principal a perceção dos colaboradores, recolhida de forma voluntária e anónima através do questionário Trust Index©.</w:t>
      </w:r>
    </w:p>
    <w:p w14:paraId="50323CA2" w14:textId="77777777" w:rsidR="009045DD" w:rsidRPr="009045DD" w:rsidRDefault="009045DD" w:rsidP="009045DD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324CE01B" w14:textId="77777777" w:rsidR="009045DD" w:rsidRPr="009045DD" w:rsidRDefault="009045DD" w:rsidP="009045DD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  <w:r w:rsidRPr="009045DD">
        <w:rPr>
          <w:rFonts w:ascii="Century Gothic" w:hAnsi="Century Gothic" w:cstheme="majorHAnsi"/>
          <w:sz w:val="24"/>
          <w:szCs w:val="24"/>
        </w:rPr>
        <w:t xml:space="preserve">Uma distinção feita pelas pessoas e para as pessoas da </w:t>
      </w: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EMPRESA</w:t>
      </w:r>
      <w:r w:rsidRPr="009045DD">
        <w:rPr>
          <w:rFonts w:ascii="Century Gothic" w:hAnsi="Century Gothic" w:cstheme="majorHAnsi"/>
          <w:sz w:val="24"/>
          <w:szCs w:val="24"/>
        </w:rPr>
        <w:t>, onde os colaboradores são a inspiração para a criação e manutenção de um excelente ambiente de trabalho.</w:t>
      </w:r>
    </w:p>
    <w:p w14:paraId="4A3E29B3" w14:textId="77777777" w:rsidR="009045DD" w:rsidRPr="009045DD" w:rsidRDefault="009045DD" w:rsidP="009045DD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36E4BF05" w14:textId="4DD29337" w:rsidR="00B949BB" w:rsidRDefault="009045DD" w:rsidP="009045DD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  <w:r w:rsidRPr="009045DD">
        <w:rPr>
          <w:rFonts w:ascii="Century Gothic" w:hAnsi="Century Gothic" w:cstheme="majorHAnsi"/>
          <w:sz w:val="24"/>
          <w:szCs w:val="24"/>
        </w:rPr>
        <w:t xml:space="preserve">A </w:t>
      </w: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EMPRESA</w:t>
      </w:r>
      <w:r w:rsidRPr="009045DD">
        <w:rPr>
          <w:rFonts w:ascii="Century Gothic" w:hAnsi="Century Gothic" w:cstheme="majorHAnsi"/>
          <w:sz w:val="24"/>
          <w:szCs w:val="24"/>
        </w:rPr>
        <w:t xml:space="preserve"> foi reconhecida na posição </w:t>
      </w: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X</w:t>
      </w:r>
      <w:r w:rsidRPr="009045DD">
        <w:rPr>
          <w:rFonts w:ascii="Century Gothic" w:hAnsi="Century Gothic" w:cstheme="majorHAnsi"/>
          <w:sz w:val="24"/>
          <w:szCs w:val="24"/>
        </w:rPr>
        <w:t>, num estudo que contou com a participação de mais de 250 organizações.</w:t>
      </w:r>
    </w:p>
    <w:p w14:paraId="516F6C36" w14:textId="77777777" w:rsidR="009045DD" w:rsidRPr="00F40FAA" w:rsidRDefault="009045DD" w:rsidP="009045DD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1C726AD0" w14:textId="49B56D0A" w:rsidR="008E73F5" w:rsidRPr="00F40FAA" w:rsidRDefault="001F7AE2" w:rsidP="008E73F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9045DD">
        <w:rPr>
          <w:rFonts w:ascii="Century Gothic" w:hAnsi="Century Gothic" w:cstheme="majorHAnsi"/>
          <w:i/>
          <w:iCs/>
          <w:sz w:val="24"/>
          <w:szCs w:val="24"/>
          <w:highlight w:val="yellow"/>
        </w:rPr>
        <w:t>[</w:t>
      </w:r>
      <w:r w:rsidR="00F654B3" w:rsidRPr="00F654B3">
        <w:rPr>
          <w:rFonts w:ascii="Century Gothic" w:hAnsi="Century Gothic" w:cstheme="majorHAnsi"/>
          <w:i/>
          <w:iCs/>
          <w:sz w:val="24"/>
          <w:szCs w:val="24"/>
          <w:highlight w:val="yellow"/>
        </w:rPr>
        <w:t xml:space="preserve">Inserir </w:t>
      </w:r>
      <w:r w:rsidRPr="009045DD">
        <w:rPr>
          <w:rFonts w:ascii="Century Gothic" w:hAnsi="Century Gothic" w:cstheme="majorHAnsi"/>
          <w:i/>
          <w:iCs/>
          <w:sz w:val="24"/>
          <w:szCs w:val="24"/>
          <w:highlight w:val="yellow"/>
        </w:rPr>
        <w:t>Frase do CEO/Diretor Geral</w:t>
      </w:r>
      <w:r w:rsidR="004E0505" w:rsidRPr="009045DD">
        <w:rPr>
          <w:rFonts w:ascii="Century Gothic" w:hAnsi="Century Gothic" w:cstheme="majorHAnsi"/>
          <w:i/>
          <w:iCs/>
          <w:sz w:val="24"/>
          <w:szCs w:val="24"/>
          <w:highlight w:val="yellow"/>
        </w:rPr>
        <w:t xml:space="preserve"> sobre a importância deste prémio</w:t>
      </w:r>
      <w:r w:rsidRPr="009045DD">
        <w:rPr>
          <w:rFonts w:ascii="Century Gothic" w:hAnsi="Century Gothic" w:cstheme="majorHAnsi"/>
          <w:i/>
          <w:iCs/>
          <w:sz w:val="24"/>
          <w:szCs w:val="24"/>
          <w:highlight w:val="yellow"/>
        </w:rPr>
        <w:t>]</w:t>
      </w:r>
      <w:r w:rsidR="008E73F5" w:rsidRPr="009045DD">
        <w:rPr>
          <w:rFonts w:ascii="Century Gothic" w:hAnsi="Century Gothic" w:cstheme="majorHAnsi"/>
          <w:sz w:val="24"/>
          <w:szCs w:val="24"/>
          <w:highlight w:val="yellow"/>
        </w:rPr>
        <w:t xml:space="preserve">, </w:t>
      </w:r>
      <w:r w:rsidR="008E73F5"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afirma</w:t>
      </w: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 xml:space="preserve"> [Nome do CEO].</w:t>
      </w:r>
    </w:p>
    <w:p w14:paraId="6C787D95" w14:textId="77777777" w:rsidR="008E73F5" w:rsidRPr="00F40FAA" w:rsidRDefault="008E73F5" w:rsidP="008E73F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</w:p>
    <w:p w14:paraId="173EB825" w14:textId="37E5FAE0" w:rsidR="008E73F5" w:rsidRPr="009045DD" w:rsidRDefault="001F7AE2" w:rsidP="008E73F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  <w:highlight w:val="yellow"/>
        </w:rPr>
      </w:pPr>
      <w:r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 xml:space="preserve">Sobre a </w:t>
      </w:r>
      <w:r w:rsidR="009045DD" w:rsidRPr="009045DD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EMPRESA</w:t>
      </w:r>
      <w:r w:rsidR="008E73F5" w:rsidRPr="009045DD">
        <w:rPr>
          <w:rFonts w:ascii="Century Gothic" w:hAnsi="Century Gothic" w:cstheme="majorHAnsi"/>
          <w:sz w:val="24"/>
          <w:szCs w:val="24"/>
          <w:highlight w:val="yellow"/>
        </w:rPr>
        <w:t xml:space="preserve"> </w:t>
      </w:r>
    </w:p>
    <w:p w14:paraId="3DD0CD42" w14:textId="01458DEF" w:rsidR="001422DF" w:rsidRPr="009045DD" w:rsidRDefault="001F7AE2" w:rsidP="001422D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  <w:highlight w:val="yellow"/>
        </w:rPr>
      </w:pPr>
      <w:r w:rsidRPr="009045DD">
        <w:rPr>
          <w:rFonts w:ascii="Century Gothic" w:hAnsi="Century Gothic" w:cstheme="majorHAnsi"/>
          <w:sz w:val="24"/>
          <w:szCs w:val="24"/>
          <w:highlight w:val="yellow"/>
        </w:rPr>
        <w:t>[</w:t>
      </w:r>
      <w:r w:rsidR="00784A2F" w:rsidRPr="009045DD">
        <w:rPr>
          <w:rFonts w:ascii="Century Gothic" w:hAnsi="Century Gothic" w:cstheme="majorHAnsi"/>
          <w:sz w:val="24"/>
          <w:szCs w:val="24"/>
          <w:highlight w:val="yellow"/>
        </w:rPr>
        <w:t>Breve texto descritivo sobre as principais características da Empresa</w:t>
      </w:r>
      <w:r w:rsidRPr="009045DD">
        <w:rPr>
          <w:rFonts w:ascii="Century Gothic" w:hAnsi="Century Gothic" w:cstheme="majorHAnsi"/>
          <w:sz w:val="24"/>
          <w:szCs w:val="24"/>
          <w:highlight w:val="yellow"/>
        </w:rPr>
        <w:t>]</w:t>
      </w:r>
    </w:p>
    <w:p w14:paraId="72E71D9D" w14:textId="77777777" w:rsidR="00784A2F" w:rsidRPr="009045DD" w:rsidRDefault="00784A2F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  <w:highlight w:val="yellow"/>
        </w:rPr>
      </w:pPr>
      <w:r w:rsidRPr="009045DD">
        <w:rPr>
          <w:rFonts w:ascii="Century Gothic" w:hAnsi="Century Gothic" w:cstheme="majorHAnsi"/>
          <w:sz w:val="24"/>
          <w:szCs w:val="24"/>
          <w:highlight w:val="yellow"/>
        </w:rPr>
        <w:t>[Colocar Site]</w:t>
      </w:r>
    </w:p>
    <w:p w14:paraId="301F9B72" w14:textId="6462C637" w:rsidR="00784A2F" w:rsidRPr="00F40FAA" w:rsidRDefault="00784A2F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9045DD">
        <w:rPr>
          <w:rFonts w:ascii="Century Gothic" w:hAnsi="Century Gothic" w:cstheme="majorHAnsi"/>
          <w:sz w:val="24"/>
          <w:szCs w:val="24"/>
          <w:highlight w:val="yellow"/>
        </w:rPr>
        <w:t>[Colocar rede</w:t>
      </w:r>
      <w:r w:rsidR="00F654B3">
        <w:rPr>
          <w:rFonts w:ascii="Century Gothic" w:hAnsi="Century Gothic" w:cstheme="majorHAnsi"/>
          <w:sz w:val="24"/>
          <w:szCs w:val="24"/>
          <w:highlight w:val="yellow"/>
        </w:rPr>
        <w:t>s</w:t>
      </w:r>
      <w:r w:rsidRPr="009045DD">
        <w:rPr>
          <w:rFonts w:ascii="Century Gothic" w:hAnsi="Century Gothic" w:cstheme="majorHAnsi"/>
          <w:sz w:val="24"/>
          <w:szCs w:val="24"/>
          <w:highlight w:val="yellow"/>
        </w:rPr>
        <w:t xml:space="preserve"> sociais]</w:t>
      </w:r>
    </w:p>
    <w:p w14:paraId="1E581514" w14:textId="77777777" w:rsidR="00784A2F" w:rsidRPr="00F40FAA" w:rsidRDefault="00784A2F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593E32CB" w14:textId="7A383F5D" w:rsidR="00784A2F" w:rsidRPr="00F40FAA" w:rsidRDefault="001422DF" w:rsidP="00784A2F">
      <w:pPr>
        <w:spacing w:after="0" w:line="360" w:lineRule="auto"/>
        <w:ind w:left="-567" w:right="-568"/>
        <w:jc w:val="both"/>
        <w:rPr>
          <w:rFonts w:ascii="Century Gothic" w:eastAsia="Times New Roman" w:hAnsi="Century Gothic" w:cstheme="majorHAnsi"/>
          <w:b/>
          <w:bCs/>
          <w:sz w:val="24"/>
          <w:szCs w:val="24"/>
          <w:lang w:val="en-GB" w:eastAsia="pt-PT"/>
        </w:rPr>
      </w:pPr>
      <w:proofErr w:type="spellStart"/>
      <w:r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>Sobre</w:t>
      </w:r>
      <w:proofErr w:type="spellEnd"/>
      <w:r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 xml:space="preserve"> </w:t>
      </w:r>
      <w:r w:rsidR="00B207B5"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>a</w:t>
      </w:r>
      <w:r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 xml:space="preserve"> Great Place </w:t>
      </w:r>
      <w:proofErr w:type="gramStart"/>
      <w:r w:rsidR="00B207B5"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>T</w:t>
      </w:r>
      <w:r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>o</w:t>
      </w:r>
      <w:proofErr w:type="gramEnd"/>
      <w:r w:rsidRPr="00F40FAA">
        <w:rPr>
          <w:rFonts w:ascii="Century Gothic" w:hAnsi="Century Gothic" w:cstheme="majorHAnsi"/>
          <w:b/>
          <w:bCs/>
          <w:sz w:val="24"/>
          <w:szCs w:val="24"/>
          <w:lang w:val="en-GB"/>
        </w:rPr>
        <w:t xml:space="preserve"> Work</w:t>
      </w:r>
      <w:r w:rsidRPr="00F40FAA">
        <w:rPr>
          <w:rFonts w:ascii="Century Gothic" w:eastAsia="Times New Roman" w:hAnsi="Century Gothic" w:cstheme="majorHAnsi"/>
          <w:b/>
          <w:bCs/>
          <w:sz w:val="24"/>
          <w:szCs w:val="24"/>
          <w:lang w:val="en-GB" w:eastAsia="pt-PT"/>
        </w:rPr>
        <w:t>®</w:t>
      </w:r>
      <w:r w:rsidR="00784A2F" w:rsidRPr="00F40FAA">
        <w:rPr>
          <w:rFonts w:ascii="Century Gothic" w:eastAsia="Times New Roman" w:hAnsi="Century Gothic" w:cstheme="majorHAnsi"/>
          <w:b/>
          <w:bCs/>
          <w:sz w:val="24"/>
          <w:szCs w:val="24"/>
          <w:lang w:val="en-GB" w:eastAsia="pt-PT"/>
        </w:rPr>
        <w:t xml:space="preserve"> Portugal</w:t>
      </w:r>
    </w:p>
    <w:p w14:paraId="5CB616C1" w14:textId="3BD72F13" w:rsidR="00B207B5" w:rsidRDefault="00F654B3" w:rsidP="00B207B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F654B3">
        <w:rPr>
          <w:rFonts w:ascii="Century Gothic" w:hAnsi="Century Gothic" w:cstheme="majorHAnsi"/>
          <w:sz w:val="24"/>
          <w:szCs w:val="24"/>
        </w:rPr>
        <w:t xml:space="preserve">A Great </w:t>
      </w:r>
      <w:proofErr w:type="spellStart"/>
      <w:r w:rsidRPr="00F654B3">
        <w:rPr>
          <w:rFonts w:ascii="Century Gothic" w:hAnsi="Century Gothic" w:cstheme="majorHAnsi"/>
          <w:sz w:val="24"/>
          <w:szCs w:val="24"/>
        </w:rPr>
        <w:t>Place</w:t>
      </w:r>
      <w:proofErr w:type="spellEnd"/>
      <w:r w:rsidRPr="00F654B3">
        <w:rPr>
          <w:rFonts w:ascii="Century Gothic" w:hAnsi="Century Gothic" w:cstheme="majorHAnsi"/>
          <w:sz w:val="24"/>
          <w:szCs w:val="24"/>
        </w:rPr>
        <w:t xml:space="preserve"> To </w:t>
      </w:r>
      <w:proofErr w:type="spellStart"/>
      <w:r w:rsidRPr="00F654B3">
        <w:rPr>
          <w:rFonts w:ascii="Century Gothic" w:hAnsi="Century Gothic" w:cstheme="majorHAnsi"/>
          <w:sz w:val="24"/>
          <w:szCs w:val="24"/>
        </w:rPr>
        <w:t>Work</w:t>
      </w:r>
      <w:proofErr w:type="spellEnd"/>
      <w:r w:rsidRPr="00F654B3">
        <w:rPr>
          <w:rFonts w:ascii="Century Gothic" w:hAnsi="Century Gothic" w:cstheme="majorHAnsi"/>
          <w:sz w:val="24"/>
          <w:szCs w:val="24"/>
        </w:rPr>
        <w:t xml:space="preserve">® é a autoridade global em cultura organizacional. Com uma metodologia baseada em dados e uma plataforma SaaS proprietária, ajuda empresas a medir e melhorar o seu ambiente de trabalho. Em Portugal, há 25 anos que reconhece as organizações que colocam as pessoas no centro do negócio através da Certificação™ e do ranking </w:t>
      </w:r>
      <w:proofErr w:type="spellStart"/>
      <w:r w:rsidRPr="00F654B3">
        <w:rPr>
          <w:rFonts w:ascii="Century Gothic" w:hAnsi="Century Gothic" w:cstheme="majorHAnsi"/>
          <w:sz w:val="24"/>
          <w:szCs w:val="24"/>
        </w:rPr>
        <w:t>Best</w:t>
      </w:r>
      <w:proofErr w:type="spellEnd"/>
      <w:r w:rsidRPr="00F654B3">
        <w:rPr>
          <w:rFonts w:ascii="Century Gothic" w:hAnsi="Century Gothic" w:cstheme="majorHAnsi"/>
          <w:sz w:val="24"/>
          <w:szCs w:val="24"/>
        </w:rPr>
        <w:t xml:space="preserve"> </w:t>
      </w:r>
      <w:proofErr w:type="spellStart"/>
      <w:r w:rsidRPr="00F654B3">
        <w:rPr>
          <w:rFonts w:ascii="Century Gothic" w:hAnsi="Century Gothic" w:cstheme="majorHAnsi"/>
          <w:sz w:val="24"/>
          <w:szCs w:val="24"/>
        </w:rPr>
        <w:t>Workplaces</w:t>
      </w:r>
      <w:proofErr w:type="spellEnd"/>
      <w:r w:rsidRPr="00F654B3">
        <w:rPr>
          <w:rFonts w:ascii="Century Gothic" w:hAnsi="Century Gothic" w:cstheme="majorHAnsi"/>
          <w:sz w:val="24"/>
          <w:szCs w:val="24"/>
        </w:rPr>
        <w:t>™.</w:t>
      </w:r>
    </w:p>
    <w:p w14:paraId="2D2C9000" w14:textId="77777777" w:rsidR="00F654B3" w:rsidRPr="00F40FAA" w:rsidRDefault="00F654B3" w:rsidP="00B207B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8"/>
          <w:szCs w:val="28"/>
        </w:rPr>
      </w:pPr>
    </w:p>
    <w:p w14:paraId="33CEAD82" w14:textId="5093D988" w:rsidR="003C091D" w:rsidRPr="00F40FAA" w:rsidRDefault="00B207B5" w:rsidP="00B207B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8"/>
          <w:szCs w:val="28"/>
        </w:rPr>
      </w:pPr>
      <w:r w:rsidRPr="00F40FAA">
        <w:rPr>
          <w:rFonts w:ascii="Century Gothic" w:hAnsi="Century Gothic" w:cstheme="majorHAnsi"/>
          <w:b/>
          <w:bCs/>
          <w:sz w:val="28"/>
          <w:szCs w:val="28"/>
        </w:rPr>
        <w:t>Para mais informações:</w:t>
      </w:r>
    </w:p>
    <w:p w14:paraId="276FEEF2" w14:textId="0C2E860B" w:rsidR="003C091D" w:rsidRPr="00F40FAA" w:rsidRDefault="001422DF" w:rsidP="003C091D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Great </w:t>
      </w:r>
      <w:proofErr w:type="spellStart"/>
      <w:r w:rsidRPr="00F40FAA">
        <w:rPr>
          <w:rFonts w:ascii="Century Gothic" w:hAnsi="Century Gothic" w:cstheme="majorHAnsi"/>
          <w:b/>
          <w:bCs/>
          <w:sz w:val="24"/>
          <w:szCs w:val="24"/>
        </w:rPr>
        <w:t>Place</w:t>
      </w:r>
      <w:proofErr w:type="spellEnd"/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 to </w:t>
      </w:r>
      <w:proofErr w:type="spellStart"/>
      <w:r w:rsidRPr="00F40FAA">
        <w:rPr>
          <w:rFonts w:ascii="Century Gothic" w:hAnsi="Century Gothic" w:cstheme="majorHAnsi"/>
          <w:b/>
          <w:bCs/>
          <w:sz w:val="24"/>
          <w:szCs w:val="24"/>
        </w:rPr>
        <w:t>Work</w:t>
      </w:r>
      <w:proofErr w:type="spellEnd"/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 Portugal</w:t>
      </w:r>
      <w:r w:rsidRPr="00F40FAA">
        <w:rPr>
          <w:rFonts w:ascii="Century Gothic" w:hAnsi="Century Gothic" w:cstheme="majorHAnsi"/>
          <w:sz w:val="24"/>
          <w:szCs w:val="24"/>
        </w:rPr>
        <w:t xml:space="preserve"> – </w:t>
      </w:r>
      <w:hyperlink r:id="rId10" w:tooltip="http://www.greatplacetowork.pt" w:history="1">
        <w:r w:rsidRPr="00F40FAA">
          <w:rPr>
            <w:rFonts w:ascii="Century Gothic" w:hAnsi="Century Gothic" w:cstheme="majorHAnsi"/>
            <w:sz w:val="24"/>
            <w:szCs w:val="24"/>
          </w:rPr>
          <w:t>www.greatplacetowork.pt</w:t>
        </w:r>
      </w:hyperlink>
    </w:p>
    <w:p w14:paraId="0AA484BF" w14:textId="2E04BE9B" w:rsidR="00B949BB" w:rsidRPr="00F40FAA" w:rsidRDefault="00B949BB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Divulgação </w:t>
      </w:r>
      <w:r w:rsidR="00F40FAA" w:rsidRPr="00F40FAA">
        <w:rPr>
          <w:rFonts w:ascii="Century Gothic" w:hAnsi="Century Gothic" w:cstheme="majorHAnsi"/>
          <w:b/>
          <w:bCs/>
          <w:sz w:val="24"/>
          <w:szCs w:val="24"/>
        </w:rPr>
        <w:t>oficial GPTW</w:t>
      </w:r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® </w:t>
      </w:r>
      <w:r w:rsidRPr="00F40FAA">
        <w:rPr>
          <w:rFonts w:ascii="Century Gothic" w:hAnsi="Century Gothic" w:cstheme="majorHAnsi"/>
          <w:sz w:val="24"/>
          <w:szCs w:val="24"/>
        </w:rPr>
        <w:t>- https://www.greatplacetowork.pt/melhores-lugares-para-trabalhar</w:t>
      </w:r>
    </w:p>
    <w:p w14:paraId="0A589111" w14:textId="32EF240F" w:rsidR="001F7AE2" w:rsidRPr="00F40FAA" w:rsidRDefault="001422DF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  <w:lang w:val="en-US"/>
        </w:rPr>
      </w:pPr>
      <w:r w:rsidRPr="00F40FAA">
        <w:rPr>
          <w:rFonts w:ascii="Century Gothic" w:hAnsi="Century Gothic" w:cstheme="majorHAnsi"/>
          <w:b/>
          <w:bCs/>
          <w:sz w:val="24"/>
          <w:szCs w:val="24"/>
          <w:lang w:val="en-US"/>
        </w:rPr>
        <w:t>LinkedIn:</w:t>
      </w:r>
      <w:r w:rsidRPr="00F40FAA">
        <w:rPr>
          <w:rFonts w:ascii="Century Gothic" w:hAnsi="Century Gothic" w:cstheme="majorHAnsi"/>
          <w:sz w:val="24"/>
          <w:szCs w:val="24"/>
          <w:lang w:val="en-US"/>
        </w:rPr>
        <w:t xml:space="preserve"> </w:t>
      </w:r>
      <w:hyperlink r:id="rId11" w:tooltip="https://www.linkedin.com/company/great-place-to-work-pt/" w:history="1">
        <w:r w:rsidRPr="00F40FAA">
          <w:rPr>
            <w:rFonts w:ascii="Century Gothic" w:hAnsi="Century Gothic" w:cstheme="majorHAnsi"/>
            <w:sz w:val="24"/>
            <w:szCs w:val="24"/>
            <w:lang w:val="en-US"/>
          </w:rPr>
          <w:t>https://www.linkedin.com/company/great-place-to-work-pt/</w:t>
        </w:r>
      </w:hyperlink>
    </w:p>
    <w:sectPr w:rsidR="001F7AE2" w:rsidRPr="00F40FAA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768F" w14:textId="77777777" w:rsidR="00A42509" w:rsidRDefault="00A42509" w:rsidP="000F7423">
      <w:pPr>
        <w:spacing w:after="0" w:line="240" w:lineRule="auto"/>
      </w:pPr>
      <w:r>
        <w:separator/>
      </w:r>
    </w:p>
  </w:endnote>
  <w:endnote w:type="continuationSeparator" w:id="0">
    <w:p w14:paraId="557FA820" w14:textId="77777777" w:rsidR="00A42509" w:rsidRDefault="00A42509" w:rsidP="000F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C686" w14:textId="183E79E8" w:rsidR="001F7AE2" w:rsidRPr="004E0505" w:rsidRDefault="001F7AE2" w:rsidP="001F7AE2">
    <w:pPr>
      <w:pStyle w:val="Rodap"/>
      <w:jc w:val="right"/>
      <w:rPr>
        <w:sz w:val="24"/>
        <w:szCs w:val="24"/>
      </w:rPr>
    </w:pPr>
    <w:r w:rsidRPr="004E0505">
      <w:rPr>
        <w:sz w:val="24"/>
        <w:szCs w:val="24"/>
      </w:rPr>
      <w:t>NOME DA EMPRESA</w:t>
    </w:r>
  </w:p>
  <w:p w14:paraId="2FD77DD8" w14:textId="77841DAB" w:rsidR="001F7AE2" w:rsidRPr="004E0505" w:rsidRDefault="001F7AE2" w:rsidP="001F7AE2">
    <w:pPr>
      <w:pStyle w:val="Rodap"/>
      <w:jc w:val="right"/>
      <w:rPr>
        <w:sz w:val="24"/>
        <w:szCs w:val="24"/>
      </w:rPr>
    </w:pPr>
    <w:r w:rsidRPr="004E0505">
      <w:rPr>
        <w:sz w:val="24"/>
        <w:szCs w:val="24"/>
      </w:rPr>
      <w:t>CONTACTOS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549F" w14:textId="77777777" w:rsidR="00A42509" w:rsidRDefault="00A42509" w:rsidP="000F7423">
      <w:pPr>
        <w:spacing w:after="0" w:line="240" w:lineRule="auto"/>
      </w:pPr>
      <w:r>
        <w:separator/>
      </w:r>
    </w:p>
  </w:footnote>
  <w:footnote w:type="continuationSeparator" w:id="0">
    <w:p w14:paraId="405F63C3" w14:textId="77777777" w:rsidR="00A42509" w:rsidRDefault="00A42509" w:rsidP="000F7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23"/>
    <w:rsid w:val="000F7423"/>
    <w:rsid w:val="001036B3"/>
    <w:rsid w:val="00126710"/>
    <w:rsid w:val="001422DF"/>
    <w:rsid w:val="00150A70"/>
    <w:rsid w:val="001F7AE2"/>
    <w:rsid w:val="0021645F"/>
    <w:rsid w:val="00264242"/>
    <w:rsid w:val="002B54A1"/>
    <w:rsid w:val="002C2F2B"/>
    <w:rsid w:val="00300339"/>
    <w:rsid w:val="00384395"/>
    <w:rsid w:val="003C091D"/>
    <w:rsid w:val="00450A14"/>
    <w:rsid w:val="00472235"/>
    <w:rsid w:val="004C143D"/>
    <w:rsid w:val="004C2D5C"/>
    <w:rsid w:val="004E0505"/>
    <w:rsid w:val="0052597F"/>
    <w:rsid w:val="00534F05"/>
    <w:rsid w:val="005D2966"/>
    <w:rsid w:val="005F148B"/>
    <w:rsid w:val="005F3B0D"/>
    <w:rsid w:val="00605CB6"/>
    <w:rsid w:val="006673D8"/>
    <w:rsid w:val="006C7BCB"/>
    <w:rsid w:val="00784A2F"/>
    <w:rsid w:val="007B7A7E"/>
    <w:rsid w:val="00803F43"/>
    <w:rsid w:val="00835F1A"/>
    <w:rsid w:val="0085021D"/>
    <w:rsid w:val="008505B9"/>
    <w:rsid w:val="0085451A"/>
    <w:rsid w:val="0089390C"/>
    <w:rsid w:val="008B50D9"/>
    <w:rsid w:val="008E73F5"/>
    <w:rsid w:val="008F2F37"/>
    <w:rsid w:val="009045DD"/>
    <w:rsid w:val="00947E46"/>
    <w:rsid w:val="009B4B97"/>
    <w:rsid w:val="00A42509"/>
    <w:rsid w:val="00A7215D"/>
    <w:rsid w:val="00AB6775"/>
    <w:rsid w:val="00AF7248"/>
    <w:rsid w:val="00B207B5"/>
    <w:rsid w:val="00B4658E"/>
    <w:rsid w:val="00B70FE6"/>
    <w:rsid w:val="00B949BB"/>
    <w:rsid w:val="00BA3143"/>
    <w:rsid w:val="00C4070F"/>
    <w:rsid w:val="00C541C0"/>
    <w:rsid w:val="00C558B5"/>
    <w:rsid w:val="00C67171"/>
    <w:rsid w:val="00C94CC8"/>
    <w:rsid w:val="00C973BE"/>
    <w:rsid w:val="00CA38DE"/>
    <w:rsid w:val="00CC0BC8"/>
    <w:rsid w:val="00CC342E"/>
    <w:rsid w:val="00D03735"/>
    <w:rsid w:val="00DA526B"/>
    <w:rsid w:val="00DB6681"/>
    <w:rsid w:val="00E07497"/>
    <w:rsid w:val="00E202A4"/>
    <w:rsid w:val="00E65C0E"/>
    <w:rsid w:val="00E76106"/>
    <w:rsid w:val="00F40FAA"/>
    <w:rsid w:val="00F654B3"/>
    <w:rsid w:val="00F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76BF"/>
  <w15:chartTrackingRefBased/>
  <w15:docId w15:val="{E4A671D9-BC5A-4402-970C-9072EA3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7423"/>
  </w:style>
  <w:style w:type="paragraph" w:styleId="Rodap">
    <w:name w:val="footer"/>
    <w:basedOn w:val="Normal"/>
    <w:link w:val="RodapCarter"/>
    <w:uiPriority w:val="99"/>
    <w:unhideWhenUsed/>
    <w:rsid w:val="000F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7423"/>
  </w:style>
  <w:style w:type="character" w:styleId="Hiperligao">
    <w:name w:val="Hyperlink"/>
    <w:basedOn w:val="Tipodeletrapredefinidodopargrafo"/>
    <w:uiPriority w:val="99"/>
    <w:unhideWhenUsed/>
    <w:rsid w:val="008E73F5"/>
    <w:rPr>
      <w:color w:val="0563C1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5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great-place-to-work-p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reatplacetowork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A64B391254F96BE3F8688761D5B" ma:contentTypeVersion="13" ma:contentTypeDescription="Create a new document." ma:contentTypeScope="" ma:versionID="609e5b96132f1d7754261ece75ea713c">
  <xsd:schema xmlns:xsd="http://www.w3.org/2001/XMLSchema" xmlns:xs="http://www.w3.org/2001/XMLSchema" xmlns:p="http://schemas.microsoft.com/office/2006/metadata/properties" xmlns:ns3="387673c8-2d07-44ff-998c-c1f66e7fb533" xmlns:ns4="a9d9ba10-96e7-4069-936a-7b9f6514a534" targetNamespace="http://schemas.microsoft.com/office/2006/metadata/properties" ma:root="true" ma:fieldsID="1d2e971cb4831a5dbc5f82e4324f0b22" ns3:_="" ns4:_="">
    <xsd:import namespace="387673c8-2d07-44ff-998c-c1f66e7fb533"/>
    <xsd:import namespace="a9d9ba10-96e7-4069-936a-7b9f6514a5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73c8-2d07-44ff-998c-c1f66e7f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ba10-96e7-4069-936a-7b9f6514a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2ED0B-9203-4553-8A0A-0AB6EC45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73c8-2d07-44ff-998c-c1f66e7fb533"/>
    <ds:schemaRef ds:uri="a9d9ba10-96e7-4069-936a-7b9f651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F6B58-40E6-4FA5-8F41-1610ECB02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1C2B4-8366-4DDA-A0C2-099AC451F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1860</Characters>
  <Application>Microsoft Office Word</Application>
  <DocSecurity>0</DocSecurity>
  <Lines>41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Dias</dc:creator>
  <cp:keywords/>
  <dc:description/>
  <cp:lastModifiedBy>Luis Pedro da Costa</cp:lastModifiedBy>
  <cp:revision>2</cp:revision>
  <dcterms:created xsi:type="dcterms:W3CDTF">2026-02-05T18:03:00Z</dcterms:created>
  <dcterms:modified xsi:type="dcterms:W3CDTF">2026-02-05T18:03:00Z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0x010100879B9A64B391254F96BE3F8688761D5B</vt:lpwstr>
  </property>
</Properties>
</file>